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509" w:rsidRDefault="00A91B46" w:rsidP="00265E1B">
      <w:pPr>
        <w:jc w:val="center"/>
        <w:rPr>
          <w:b/>
          <w:u w:val="single"/>
        </w:rPr>
      </w:pPr>
      <w:bookmarkStart w:id="0" w:name="_GoBack"/>
      <w:bookmarkEnd w:id="0"/>
      <w:r>
        <w:rPr>
          <w:b/>
        </w:rPr>
        <w:t>UPPER TWEED COMMUNITY COUNCIL</w:t>
      </w:r>
      <w:r w:rsidR="00265E1B">
        <w:rPr>
          <w:b/>
        </w:rPr>
        <w:tab/>
      </w:r>
      <w:r w:rsidR="00265E1B">
        <w:rPr>
          <w:b/>
        </w:rPr>
        <w:tab/>
      </w:r>
    </w:p>
    <w:p w:rsidR="00265E1B" w:rsidRDefault="00265E1B" w:rsidP="00265E1B">
      <w:pPr>
        <w:jc w:val="center"/>
        <w:rPr>
          <w:b/>
          <w:u w:val="single"/>
        </w:rPr>
      </w:pPr>
    </w:p>
    <w:p w:rsidR="00265E1B" w:rsidRDefault="00265E1B" w:rsidP="00265E1B">
      <w:pPr>
        <w:jc w:val="center"/>
        <w:rPr>
          <w:b/>
        </w:rPr>
      </w:pPr>
      <w:r w:rsidRPr="00265E1B">
        <w:rPr>
          <w:b/>
        </w:rPr>
        <w:t>Minutes of meeting held at Broughton Village Hall on Monday 21</w:t>
      </w:r>
      <w:r w:rsidRPr="00265E1B">
        <w:rPr>
          <w:b/>
          <w:vertAlign w:val="superscript"/>
        </w:rPr>
        <w:t>st</w:t>
      </w:r>
      <w:r w:rsidRPr="00265E1B">
        <w:rPr>
          <w:b/>
        </w:rPr>
        <w:t xml:space="preserve"> January 2019</w:t>
      </w:r>
    </w:p>
    <w:p w:rsidR="00265E1B" w:rsidRDefault="00265E1B" w:rsidP="00265E1B">
      <w:pPr>
        <w:jc w:val="center"/>
        <w:rPr>
          <w:b/>
        </w:rPr>
      </w:pPr>
    </w:p>
    <w:p w:rsidR="00265E1B" w:rsidRDefault="00265E1B" w:rsidP="00265E1B">
      <w:r>
        <w:rPr>
          <w:b/>
        </w:rPr>
        <w:t>Present:</w:t>
      </w:r>
      <w:r>
        <w:rPr>
          <w:b/>
        </w:rPr>
        <w:tab/>
      </w:r>
      <w:r>
        <w:t xml:space="preserve">Mr David Campbell, Mr Simon Edwards, Mr Christopher Lambton, Mr Chris Lewin, Mr Michael Lukas, Mr Neil Morrison, Mrs Penny </w:t>
      </w:r>
      <w:proofErr w:type="spellStart"/>
      <w:r>
        <w:t>Wedderburn</w:t>
      </w:r>
      <w:proofErr w:type="spellEnd"/>
      <w:r>
        <w:t>-Scott, Mr Andrew Weston, SBC Coun</w:t>
      </w:r>
      <w:r w:rsidR="00A91B46">
        <w:t xml:space="preserve">cillors Heather Anderson and </w:t>
      </w:r>
      <w:r>
        <w:t>Eric Small, and 9 members of the public</w:t>
      </w:r>
    </w:p>
    <w:p w:rsidR="00265E1B" w:rsidRDefault="00265E1B" w:rsidP="00265E1B">
      <w:r>
        <w:rPr>
          <w:b/>
        </w:rPr>
        <w:t xml:space="preserve">Apologies:   </w:t>
      </w:r>
      <w:r>
        <w:t>Mrs Sally Walker, PC Nic</w:t>
      </w:r>
      <w:r w:rsidR="00A91B46">
        <w:t>ola Craig, Mr Andrew Beveridge.</w:t>
      </w:r>
    </w:p>
    <w:p w:rsidR="00265E1B" w:rsidRDefault="00265E1B" w:rsidP="00265E1B">
      <w:r>
        <w:t>Mr Lewin volunteered to ta</w:t>
      </w:r>
      <w:r w:rsidR="00A91B46">
        <w:t>ke the minutes of this meeting.</w:t>
      </w:r>
    </w:p>
    <w:p w:rsidR="00A91B46" w:rsidRDefault="00A91B46" w:rsidP="00265E1B"/>
    <w:p w:rsidR="00265E1B" w:rsidRDefault="00265E1B" w:rsidP="00265E1B">
      <w:pPr>
        <w:rPr>
          <w:b/>
        </w:rPr>
      </w:pPr>
      <w:r>
        <w:rPr>
          <w:b/>
        </w:rPr>
        <w:t>O1.01.19</w:t>
      </w:r>
      <w:r>
        <w:rPr>
          <w:b/>
        </w:rPr>
        <w:tab/>
        <w:t>Minutes of previous meeting</w:t>
      </w:r>
    </w:p>
    <w:p w:rsidR="00265E1B" w:rsidRDefault="00265E1B" w:rsidP="00265E1B">
      <w:r>
        <w:t xml:space="preserve">The minutes of the meeting held on </w:t>
      </w:r>
      <w:r w:rsidR="00A8391A">
        <w:t>19</w:t>
      </w:r>
      <w:r w:rsidR="00A8391A" w:rsidRPr="00A8391A">
        <w:rPr>
          <w:vertAlign w:val="superscript"/>
        </w:rPr>
        <w:t>th</w:t>
      </w:r>
      <w:r w:rsidR="00A8391A">
        <w:t xml:space="preserve"> November were approved.</w:t>
      </w:r>
    </w:p>
    <w:p w:rsidR="00A8391A" w:rsidRDefault="00A8391A" w:rsidP="00265E1B">
      <w:pPr>
        <w:rPr>
          <w:b/>
        </w:rPr>
      </w:pPr>
      <w:r>
        <w:rPr>
          <w:b/>
        </w:rPr>
        <w:t>02.01.19</w:t>
      </w:r>
      <w:r>
        <w:rPr>
          <w:b/>
        </w:rPr>
        <w:tab/>
        <w:t>Matters arising</w:t>
      </w:r>
    </w:p>
    <w:p w:rsidR="00A8391A" w:rsidRDefault="00A8391A" w:rsidP="00265E1B">
      <w:r>
        <w:t>It was noted that the following items were still outstanding from the minutes of previous meetings:</w:t>
      </w:r>
    </w:p>
    <w:p w:rsidR="00A8391A" w:rsidRDefault="00A8391A" w:rsidP="00265E1B">
      <w:pPr>
        <w:rPr>
          <w:u w:val="single"/>
        </w:rPr>
      </w:pPr>
      <w:r>
        <w:t>14.06.18</w:t>
      </w:r>
      <w:r>
        <w:tab/>
        <w:t>Tourist notice board</w:t>
      </w:r>
      <w:r>
        <w:tab/>
      </w:r>
      <w:r>
        <w:rPr>
          <w:u w:val="single"/>
        </w:rPr>
        <w:t>Action:   Mr Lewin</w:t>
      </w:r>
    </w:p>
    <w:p w:rsidR="00A8391A" w:rsidRDefault="00A8391A" w:rsidP="00265E1B">
      <w:pPr>
        <w:rPr>
          <w:u w:val="single"/>
        </w:rPr>
      </w:pPr>
      <w:r w:rsidRPr="00A8391A">
        <w:t>05.08.18</w:t>
      </w:r>
      <w:r>
        <w:tab/>
        <w:t>Village Hall</w:t>
      </w:r>
      <w:r>
        <w:tab/>
      </w:r>
      <w:r>
        <w:tab/>
      </w:r>
      <w:r>
        <w:rPr>
          <w:u w:val="single"/>
        </w:rPr>
        <w:t>Action:   Mr Lukas, Mr Morrison</w:t>
      </w:r>
    </w:p>
    <w:p w:rsidR="00A8391A" w:rsidRDefault="00A8391A" w:rsidP="00265E1B">
      <w:pPr>
        <w:rPr>
          <w:u w:val="single"/>
        </w:rPr>
      </w:pPr>
      <w:r>
        <w:t>10.08.18</w:t>
      </w:r>
      <w:r>
        <w:tab/>
        <w:t>Village Playpark</w:t>
      </w:r>
      <w:r>
        <w:tab/>
      </w:r>
      <w:r>
        <w:tab/>
      </w:r>
      <w:r>
        <w:rPr>
          <w:u w:val="single"/>
        </w:rPr>
        <w:t>Action:   Mr Campbell</w:t>
      </w:r>
    </w:p>
    <w:p w:rsidR="00A8391A" w:rsidRDefault="00A8391A" w:rsidP="00265E1B">
      <w:pPr>
        <w:rPr>
          <w:u w:val="single"/>
        </w:rPr>
      </w:pPr>
      <w:r>
        <w:t>03.11.18</w:t>
      </w:r>
      <w:r w:rsidR="00B51097">
        <w:tab/>
        <w:t>UTCC web-site</w:t>
      </w:r>
      <w:r w:rsidR="00B51097">
        <w:tab/>
      </w:r>
      <w:r w:rsidR="00B51097">
        <w:tab/>
      </w:r>
      <w:r w:rsidR="00B51097">
        <w:rPr>
          <w:u w:val="single"/>
        </w:rPr>
        <w:t>Action:   Mr Lukas</w:t>
      </w:r>
    </w:p>
    <w:p w:rsidR="00B51097" w:rsidRDefault="00B51097" w:rsidP="00265E1B">
      <w:r w:rsidRPr="00B51097">
        <w:t xml:space="preserve">The tree planting </w:t>
      </w:r>
      <w:r>
        <w:t>by David Mundell for the Queen’s Commonwealth Canopy (minute 07.11.18) had duly taken place outside the School in December, when the Community Council was represented and members of the public were also present.</w:t>
      </w:r>
    </w:p>
    <w:p w:rsidR="00B51097" w:rsidRDefault="00B51097" w:rsidP="00265E1B">
      <w:r>
        <w:t xml:space="preserve">Mr Morrison said that he had now ascertained the cost of obtaining 30 </w:t>
      </w:r>
      <w:proofErr w:type="gramStart"/>
      <w:r>
        <w:t>m.p.h</w:t>
      </w:r>
      <w:proofErr w:type="gramEnd"/>
      <w:r>
        <w:t xml:space="preserve">. roundel stickers (minute 07.11.18).   They were £2.50 each and a supply of 50 </w:t>
      </w:r>
      <w:r w:rsidR="00F47A14">
        <w:t>would therefore cost £125.   This was authorised, to be met out of the UTCC’s own funds.   Mr Morrison said that he had identified numerous suitable places where he would affix the stickers.</w:t>
      </w:r>
    </w:p>
    <w:p w:rsidR="00B51097" w:rsidRDefault="00B51097" w:rsidP="00265E1B"/>
    <w:p w:rsidR="00B51097" w:rsidRDefault="008F4EBB" w:rsidP="00265E1B">
      <w:pPr>
        <w:rPr>
          <w:b/>
        </w:rPr>
      </w:pPr>
      <w:r>
        <w:rPr>
          <w:b/>
        </w:rPr>
        <w:t>03.01.19</w:t>
      </w:r>
      <w:r w:rsidR="00F47A14">
        <w:rPr>
          <w:b/>
        </w:rPr>
        <w:tab/>
        <w:t>Community Plan</w:t>
      </w:r>
    </w:p>
    <w:p w:rsidR="00F47A14" w:rsidRDefault="00AE43DC" w:rsidP="00265E1B">
      <w:r>
        <w:t>Mr Lewin said</w:t>
      </w:r>
      <w:r w:rsidR="00F47A14">
        <w:t xml:space="preserve"> that the Plan was now almost complete, and the remaining tasks were:</w:t>
      </w:r>
    </w:p>
    <w:p w:rsidR="00F47A14" w:rsidRDefault="00016520" w:rsidP="00F47A14">
      <w:pPr>
        <w:pStyle w:val="ListParagraph"/>
        <w:numPr>
          <w:ilvl w:val="0"/>
          <w:numId w:val="1"/>
        </w:numPr>
      </w:pPr>
      <w:r>
        <w:t>The</w:t>
      </w:r>
      <w:r w:rsidR="00F47A14">
        <w:t xml:space="preserve"> draft </w:t>
      </w:r>
      <w:r>
        <w:t xml:space="preserve">would be circulated </w:t>
      </w:r>
      <w:r w:rsidR="00F47A14">
        <w:t xml:space="preserve">to UTCC members for </w:t>
      </w:r>
      <w:r>
        <w:t xml:space="preserve">a final check through and </w:t>
      </w:r>
      <w:r w:rsidR="00F47A14">
        <w:t>identification of any mistakes.</w:t>
      </w:r>
    </w:p>
    <w:p w:rsidR="00F47A14" w:rsidRDefault="00016520" w:rsidP="00F47A14">
      <w:pPr>
        <w:pStyle w:val="ListParagraph"/>
        <w:numPr>
          <w:ilvl w:val="0"/>
          <w:numId w:val="1"/>
        </w:numPr>
      </w:pPr>
      <w:r>
        <w:lastRenderedPageBreak/>
        <w:t>T</w:t>
      </w:r>
      <w:r w:rsidR="00F47A14">
        <w:t xml:space="preserve">he </w:t>
      </w:r>
      <w:r>
        <w:t xml:space="preserve">final </w:t>
      </w:r>
      <w:r w:rsidR="00A91B46">
        <w:t xml:space="preserve">38-page </w:t>
      </w:r>
      <w:r w:rsidR="00F47A14">
        <w:t xml:space="preserve">Plan </w:t>
      </w:r>
      <w:r>
        <w:t xml:space="preserve">would be </w:t>
      </w:r>
      <w:r w:rsidR="00F47A14">
        <w:t>printed, at the cost of £375 included in the budget – this would not allow for sufficient copies to be given to every household in the UTCC area, but a supply</w:t>
      </w:r>
      <w:r w:rsidR="00AE43DC">
        <w:t xml:space="preserve"> would be placed</w:t>
      </w:r>
      <w:r w:rsidR="00F47A14">
        <w:t xml:space="preserve"> in the Village Hall for those who wanted one</w:t>
      </w:r>
      <w:r w:rsidR="00AE43DC">
        <w:t>, on a “first come, first served” basis</w:t>
      </w:r>
      <w:r w:rsidR="00F47A14">
        <w:t>.</w:t>
      </w:r>
    </w:p>
    <w:p w:rsidR="00F47A14" w:rsidRDefault="00AE43DC" w:rsidP="00F47A14">
      <w:pPr>
        <w:pStyle w:val="ListParagraph"/>
        <w:numPr>
          <w:ilvl w:val="0"/>
          <w:numId w:val="1"/>
        </w:numPr>
      </w:pPr>
      <w:r>
        <w:t>T</w:t>
      </w:r>
      <w:r w:rsidR="00F47A14">
        <w:t xml:space="preserve">he </w:t>
      </w:r>
      <w:r w:rsidR="00016520">
        <w:t xml:space="preserve">final </w:t>
      </w:r>
      <w:r w:rsidR="00F47A14">
        <w:t xml:space="preserve">Plan </w:t>
      </w:r>
      <w:r>
        <w:t xml:space="preserve">would be uploaded </w:t>
      </w:r>
      <w:r w:rsidR="00F47A14">
        <w:t>to the UTCC’s web-site.</w:t>
      </w:r>
    </w:p>
    <w:p w:rsidR="00F47A14" w:rsidRDefault="00F47A14" w:rsidP="00F47A14">
      <w:pPr>
        <w:pStyle w:val="ListParagraph"/>
        <w:numPr>
          <w:ilvl w:val="0"/>
          <w:numId w:val="1"/>
        </w:numPr>
      </w:pPr>
      <w:r>
        <w:t xml:space="preserve">The </w:t>
      </w:r>
      <w:proofErr w:type="spellStart"/>
      <w:r>
        <w:t>prizewinners</w:t>
      </w:r>
      <w:proofErr w:type="spellEnd"/>
      <w:r>
        <w:t xml:space="preserve"> from the survey would be notified.</w:t>
      </w:r>
    </w:p>
    <w:p w:rsidR="00AE43DC" w:rsidRDefault="00AE43DC" w:rsidP="00F47A14">
      <w:pPr>
        <w:pStyle w:val="ListParagraph"/>
        <w:numPr>
          <w:ilvl w:val="0"/>
          <w:numId w:val="1"/>
        </w:numPr>
      </w:pPr>
      <w:r>
        <w:t>The Plan would be sent to Local Energy Scotland and once they had released the necessary funds, the final instalment of the consultant’s fee would be paid.</w:t>
      </w:r>
    </w:p>
    <w:p w:rsidR="00F47A14" w:rsidRDefault="00F47A14" w:rsidP="00F47A14">
      <w:pPr>
        <w:pStyle w:val="ListParagraph"/>
        <w:numPr>
          <w:ilvl w:val="0"/>
          <w:numId w:val="1"/>
        </w:numPr>
      </w:pPr>
      <w:r>
        <w:t xml:space="preserve">The consultants would be asked for a </w:t>
      </w:r>
      <w:r w:rsidR="00AE43DC">
        <w:t>note of the suggestions made at the public meeting.</w:t>
      </w:r>
    </w:p>
    <w:p w:rsidR="00AE43DC" w:rsidRDefault="00AE43DC" w:rsidP="00F47A14">
      <w:pPr>
        <w:pStyle w:val="ListParagraph"/>
        <w:numPr>
          <w:ilvl w:val="0"/>
          <w:numId w:val="1"/>
        </w:numPr>
      </w:pPr>
      <w:r>
        <w:t xml:space="preserve">An article would be submitted to </w:t>
      </w:r>
      <w:r w:rsidRPr="00AE43DC">
        <w:rPr>
          <w:i/>
        </w:rPr>
        <w:t xml:space="preserve">Community News </w:t>
      </w:r>
      <w:r>
        <w:t xml:space="preserve">for publication in the March edition, which would draw attention to the availability of the Plan on the </w:t>
      </w:r>
      <w:r w:rsidR="00016520">
        <w:t xml:space="preserve">UTCC </w:t>
      </w:r>
      <w:r>
        <w:t>web-site (with a suitable notice</w:t>
      </w:r>
      <w:r w:rsidR="00016520">
        <w:t xml:space="preserve"> also </w:t>
      </w:r>
      <w:r>
        <w:t>on the village Facebook page).</w:t>
      </w:r>
    </w:p>
    <w:p w:rsidR="00AE43DC" w:rsidRDefault="00AE43DC" w:rsidP="00AE43DC">
      <w:pPr>
        <w:pStyle w:val="ListParagraph"/>
        <w:numPr>
          <w:ilvl w:val="0"/>
          <w:numId w:val="1"/>
        </w:numPr>
      </w:pPr>
      <w:r>
        <w:t>At the February meeting there would be a discussion on the priorities for further action by the UTCC, arising from the ideas in the Plan.</w:t>
      </w:r>
    </w:p>
    <w:p w:rsidR="00AE43DC" w:rsidRDefault="00AE43DC" w:rsidP="00AE43DC">
      <w:r>
        <w:t>This course of action was agreed.</w:t>
      </w:r>
    </w:p>
    <w:p w:rsidR="00AE43DC" w:rsidRPr="00AE43DC" w:rsidRDefault="00AE43DC" w:rsidP="00AE43DC">
      <w:pPr>
        <w:rPr>
          <w:u w:val="single"/>
        </w:rPr>
      </w:pPr>
      <w:r>
        <w:tab/>
      </w:r>
      <w:r>
        <w:tab/>
      </w:r>
      <w:r>
        <w:tab/>
      </w:r>
      <w:r>
        <w:tab/>
      </w:r>
      <w:r>
        <w:tab/>
      </w:r>
      <w:r>
        <w:rPr>
          <w:u w:val="single"/>
        </w:rPr>
        <w:t>Ac</w:t>
      </w:r>
      <w:r w:rsidR="00016520">
        <w:rPr>
          <w:u w:val="single"/>
        </w:rPr>
        <w:t>tion:   Mr Lukas to place</w:t>
      </w:r>
      <w:r>
        <w:rPr>
          <w:u w:val="single"/>
        </w:rPr>
        <w:t xml:space="preserve"> </w:t>
      </w:r>
      <w:r w:rsidR="00016520">
        <w:rPr>
          <w:u w:val="single"/>
        </w:rPr>
        <w:t xml:space="preserve">the </w:t>
      </w:r>
      <w:r>
        <w:rPr>
          <w:u w:val="single"/>
        </w:rPr>
        <w:t>Plan on the UTCC web-site</w:t>
      </w:r>
    </w:p>
    <w:p w:rsidR="00016520" w:rsidRDefault="00AE43DC" w:rsidP="00AE43DC">
      <w:pPr>
        <w:rPr>
          <w:u w:val="single"/>
        </w:rPr>
      </w:pPr>
      <w:r>
        <w:tab/>
      </w:r>
      <w:r>
        <w:tab/>
      </w:r>
      <w:r>
        <w:tab/>
      </w:r>
      <w:r>
        <w:tab/>
      </w:r>
      <w:r>
        <w:tab/>
      </w:r>
      <w:r w:rsidRPr="00AE43DC">
        <w:rPr>
          <w:u w:val="single"/>
        </w:rPr>
        <w:t>Action:   Mr Lewin for the other points</w:t>
      </w:r>
    </w:p>
    <w:p w:rsidR="00016520" w:rsidRDefault="008F4EBB" w:rsidP="00AE43DC">
      <w:pPr>
        <w:rPr>
          <w:b/>
        </w:rPr>
      </w:pPr>
      <w:r>
        <w:rPr>
          <w:b/>
        </w:rPr>
        <w:t>04.0</w:t>
      </w:r>
      <w:r w:rsidR="00016520" w:rsidRPr="00016520">
        <w:rPr>
          <w:b/>
        </w:rPr>
        <w:t>1.19</w:t>
      </w:r>
      <w:r w:rsidR="00016520">
        <w:rPr>
          <w:b/>
        </w:rPr>
        <w:tab/>
        <w:t>Lambton Wood Parking</w:t>
      </w:r>
    </w:p>
    <w:p w:rsidR="00016520" w:rsidRDefault="00016520" w:rsidP="00AE43DC">
      <w:r>
        <w:t>It was noted that vehicular access to the long-est</w:t>
      </w:r>
      <w:r w:rsidR="00DB3AA7">
        <w:t xml:space="preserve">ablished car park at </w:t>
      </w:r>
      <w:proofErr w:type="spellStart"/>
      <w:r w:rsidR="00DB3AA7">
        <w:t>Broughtonk</w:t>
      </w:r>
      <w:r>
        <w:t>nowe</w:t>
      </w:r>
      <w:proofErr w:type="spellEnd"/>
      <w:r>
        <w:t>, for the woodland ow</w:t>
      </w:r>
      <w:r w:rsidR="00DB3AA7">
        <w:t>n</w:t>
      </w:r>
      <w:r>
        <w:t xml:space="preserve">ed by Mr Lambton, had now been withdrawn because of the </w:t>
      </w:r>
      <w:r w:rsidR="001D251D">
        <w:t xml:space="preserve">road owner’s </w:t>
      </w:r>
      <w:r>
        <w:t xml:space="preserve">concerns about </w:t>
      </w:r>
      <w:r w:rsidR="001D251D">
        <w:t xml:space="preserve">road </w:t>
      </w:r>
      <w:r>
        <w:t xml:space="preserve">maintenance, public liability, etc. </w:t>
      </w:r>
      <w:r w:rsidR="001D251D">
        <w:t xml:space="preserve">   Mr Lambton said that it would be practicable to construct another car park leading from the existing lay-by on the A701 further down the hill, which would provide access to the wood near the pond, but this would involve a substantial cost and he wondered whether the Community Council would be prepared to apply for </w:t>
      </w:r>
      <w:r w:rsidR="00A91B46">
        <w:t>a wind-farm grant to enable it</w:t>
      </w:r>
      <w:r w:rsidR="001D251D">
        <w:t xml:space="preserve"> to be done.   He had made preliminary enqui</w:t>
      </w:r>
      <w:r w:rsidR="008F4EBB">
        <w:t>ries to SBC roads department, and they</w:t>
      </w:r>
      <w:r w:rsidR="001D251D">
        <w:t xml:space="preserve"> considered that the access to the A701 would be safer than the previous access further up the hill.</w:t>
      </w:r>
    </w:p>
    <w:p w:rsidR="00A91B46" w:rsidRDefault="001D251D" w:rsidP="00AE43DC">
      <w:r>
        <w:t xml:space="preserve">In the ensuing discussion those present recognised that the woodland had proved to be a much appreciated and quite well-used community benefit.   In principle, therefore, the Community Council would support the project, and </w:t>
      </w:r>
      <w:r w:rsidR="00DB0B5A">
        <w:t xml:space="preserve">it was </w:t>
      </w:r>
      <w:r>
        <w:t>agreed that an application for a wind-farm gr</w:t>
      </w:r>
      <w:r w:rsidR="00DB0B5A">
        <w:t xml:space="preserve">ant could be made </w:t>
      </w:r>
      <w:r>
        <w:t>on the Council’s behalf</w:t>
      </w:r>
      <w:r w:rsidR="00DB0B5A">
        <w:t xml:space="preserve"> in due course</w:t>
      </w:r>
      <w:r w:rsidR="008F4EBB">
        <w:t>, to meet the cost</w:t>
      </w:r>
      <w:r>
        <w:t xml:space="preserve">.   The preliminary </w:t>
      </w:r>
      <w:r w:rsidR="00DB0B5A">
        <w:t>steps would include design, obtaining planning permission and getting three fixed-price quotes from contractors, and Mr Lambton indicated that he would be willing to arrange accordingly.   It was noted that some projects sup</w:t>
      </w:r>
      <w:r w:rsidR="00A91B46">
        <w:t>ported by wind farms a</w:t>
      </w:r>
      <w:r w:rsidR="00DB0B5A">
        <w:t xml:space="preserve">re approved in two stages, first providing finance for a feasibility study and the preliminary steps, and secondly meeting the construction costs </w:t>
      </w:r>
      <w:r w:rsidR="008F4EBB">
        <w:t xml:space="preserve">later, </w:t>
      </w:r>
      <w:r w:rsidR="00DB0B5A">
        <w:t xml:space="preserve">once </w:t>
      </w:r>
      <w:r w:rsidR="00A91B46">
        <w:t>the design has</w:t>
      </w:r>
      <w:r w:rsidR="00DB0B5A">
        <w:t xml:space="preserve"> been completed and </w:t>
      </w:r>
      <w:r w:rsidR="00A91B46">
        <w:t>a contractor has</w:t>
      </w:r>
      <w:r w:rsidR="00DB0B5A">
        <w:t xml:space="preserve"> been chosen.   </w:t>
      </w:r>
      <w:r w:rsidR="008F4EBB">
        <w:t>It would be useful if preliminary enquiries could be directed to the two local wind farm community funds, to get their advice on the best procedure to follow and on any conditions which might be attached to a grant (for example regarding woodland ownership, future tree felling and car park maintenance).</w:t>
      </w:r>
      <w:r w:rsidR="00A91B46">
        <w:t xml:space="preserve">  </w:t>
      </w:r>
    </w:p>
    <w:p w:rsidR="00DB0B5A" w:rsidRPr="00A91B46" w:rsidRDefault="00DB0B5A" w:rsidP="00AE43DC">
      <w:r>
        <w:rPr>
          <w:u w:val="single"/>
        </w:rPr>
        <w:t>Action:   Mr Lambton</w:t>
      </w:r>
    </w:p>
    <w:p w:rsidR="008F4EBB" w:rsidRDefault="008F4EBB" w:rsidP="00AE43DC">
      <w:pPr>
        <w:rPr>
          <w:u w:val="single"/>
        </w:rPr>
      </w:pPr>
    </w:p>
    <w:p w:rsidR="008F4EBB" w:rsidRDefault="005C4472" w:rsidP="00AE43DC">
      <w:pPr>
        <w:rPr>
          <w:b/>
        </w:rPr>
      </w:pPr>
      <w:r>
        <w:rPr>
          <w:b/>
        </w:rPr>
        <w:t>05.01.19</w:t>
      </w:r>
      <w:r>
        <w:rPr>
          <w:b/>
        </w:rPr>
        <w:tab/>
        <w:t>Shop update</w:t>
      </w:r>
    </w:p>
    <w:p w:rsidR="005C4472" w:rsidRDefault="005C4472" w:rsidP="00AE43DC">
      <w:r>
        <w:t>Mr Lambton had previously circulated an update on the proposed community shop</w:t>
      </w:r>
      <w:r w:rsidR="00BF38E0">
        <w:t xml:space="preserve"> (set out at the end of these Minutes)</w:t>
      </w:r>
      <w:r>
        <w:t xml:space="preserve">, and he hoped to get word soon on whether the Scottish Land Fund was likely to approve a grant for most of the cost of purchasing the previous premises.   Work was now starting to identify people who could perform a number of roles associated with running the </w:t>
      </w:r>
      <w:r w:rsidR="00BF38E0">
        <w:t>shop.</w:t>
      </w:r>
    </w:p>
    <w:p w:rsidR="005C4472" w:rsidRDefault="005C4472" w:rsidP="00AE43DC">
      <w:pPr>
        <w:rPr>
          <w:u w:val="single"/>
        </w:rPr>
      </w:pPr>
      <w:r>
        <w:tab/>
      </w:r>
      <w:r>
        <w:tab/>
      </w:r>
      <w:r>
        <w:tab/>
      </w:r>
      <w:r>
        <w:tab/>
      </w:r>
      <w:r>
        <w:tab/>
      </w:r>
      <w:r>
        <w:rPr>
          <w:u w:val="single"/>
        </w:rPr>
        <w:t>Action:   Mr Lambton</w:t>
      </w:r>
    </w:p>
    <w:p w:rsidR="005C4472" w:rsidRDefault="005C4472" w:rsidP="00AE43DC">
      <w:pPr>
        <w:rPr>
          <w:u w:val="single"/>
        </w:rPr>
      </w:pPr>
    </w:p>
    <w:p w:rsidR="005C4472" w:rsidRDefault="005C4472" w:rsidP="00AE43DC">
      <w:pPr>
        <w:rPr>
          <w:b/>
        </w:rPr>
      </w:pPr>
      <w:r w:rsidRPr="005C4472">
        <w:rPr>
          <w:b/>
        </w:rPr>
        <w:t>06.01.19</w:t>
      </w:r>
      <w:r>
        <w:rPr>
          <w:b/>
        </w:rPr>
        <w:tab/>
        <w:t>SSE Clyde Windfarm Panel Member</w:t>
      </w:r>
    </w:p>
    <w:p w:rsidR="005C4472" w:rsidRDefault="005C4472" w:rsidP="00AE43DC">
      <w:r>
        <w:t xml:space="preserve">Mr Lukas said that a vacancy had arisen on the SSE Clyde </w:t>
      </w:r>
      <w:r w:rsidR="00BF38E0">
        <w:t>Windfarm C</w:t>
      </w:r>
      <w:r>
        <w:t>ommunity</w:t>
      </w:r>
      <w:r w:rsidR="00BF38E0">
        <w:t xml:space="preserve"> F</w:t>
      </w:r>
      <w:r>
        <w:t>und for a panel member</w:t>
      </w:r>
      <w:r w:rsidR="00BF38E0">
        <w:t xml:space="preserve"> to participate in grant decisions</w:t>
      </w:r>
      <w:r>
        <w:t>.   It was agreed that M</w:t>
      </w:r>
      <w:r w:rsidR="007E2B1A">
        <w:t>r</w:t>
      </w:r>
      <w:r>
        <w:t>s Stephanie Jackman, who was present, should be nominated, and Mr L</w:t>
      </w:r>
      <w:r w:rsidR="00BF38E0">
        <w:t>ukas said he would contact the F</w:t>
      </w:r>
      <w:r>
        <w:t>und accordingly.</w:t>
      </w:r>
    </w:p>
    <w:p w:rsidR="005C4472" w:rsidRDefault="005C4472" w:rsidP="00AE43DC">
      <w:pPr>
        <w:rPr>
          <w:u w:val="single"/>
        </w:rPr>
      </w:pPr>
      <w:r>
        <w:tab/>
      </w:r>
      <w:r>
        <w:tab/>
      </w:r>
      <w:r>
        <w:tab/>
      </w:r>
      <w:r>
        <w:tab/>
      </w:r>
      <w:r>
        <w:tab/>
      </w:r>
      <w:r>
        <w:rPr>
          <w:u w:val="single"/>
        </w:rPr>
        <w:t>Action:   Mr Lukas</w:t>
      </w:r>
    </w:p>
    <w:p w:rsidR="005C4472" w:rsidRDefault="005C4472" w:rsidP="00AE43DC">
      <w:pPr>
        <w:rPr>
          <w:u w:val="single"/>
        </w:rPr>
      </w:pPr>
    </w:p>
    <w:p w:rsidR="005C4472" w:rsidRDefault="005C4472" w:rsidP="00AE43DC">
      <w:pPr>
        <w:rPr>
          <w:b/>
        </w:rPr>
      </w:pPr>
      <w:r w:rsidRPr="005C4472">
        <w:rPr>
          <w:b/>
        </w:rPr>
        <w:t>07.01.19</w:t>
      </w:r>
      <w:r w:rsidR="002E6929">
        <w:rPr>
          <w:b/>
        </w:rPr>
        <w:tab/>
      </w:r>
      <w:r>
        <w:rPr>
          <w:b/>
        </w:rPr>
        <w:t>Grants</w:t>
      </w:r>
    </w:p>
    <w:p w:rsidR="005C4472" w:rsidRDefault="005C4472" w:rsidP="00AE43DC">
      <w:r>
        <w:t xml:space="preserve">It was agreed to award </w:t>
      </w:r>
      <w:r w:rsidR="002E6929">
        <w:t xml:space="preserve">a micro grant of </w:t>
      </w:r>
      <w:r>
        <w:t xml:space="preserve">£200 to the Parent Council to finance the purchase </w:t>
      </w:r>
      <w:r w:rsidR="002E6929">
        <w:t xml:space="preserve">of playground toys.   It was also agreed to authorise Mr Weston, who had now taken over fully as UTCC Treasurer, to apply to the </w:t>
      </w:r>
      <w:proofErr w:type="spellStart"/>
      <w:r w:rsidR="002E6929">
        <w:t>Infinis</w:t>
      </w:r>
      <w:proofErr w:type="spellEnd"/>
      <w:r w:rsidR="002E6929">
        <w:t xml:space="preserve"> </w:t>
      </w:r>
      <w:proofErr w:type="spellStart"/>
      <w:r w:rsidR="002E6929">
        <w:t>Glenkerie</w:t>
      </w:r>
      <w:proofErr w:type="spellEnd"/>
      <w:r w:rsidR="002E6929">
        <w:t xml:space="preserve"> Community Fund for a grant of £500 for the cost of a bench at the head of </w:t>
      </w:r>
      <w:proofErr w:type="spellStart"/>
      <w:r w:rsidR="002E6929">
        <w:t>Dreva</w:t>
      </w:r>
      <w:proofErr w:type="spellEnd"/>
      <w:r w:rsidR="002E6929">
        <w:t xml:space="preserve"> Hill, near the fort, in memory of Damion </w:t>
      </w:r>
      <w:proofErr w:type="spellStart"/>
      <w:r w:rsidR="002E6929">
        <w:t>Willcock</w:t>
      </w:r>
      <w:proofErr w:type="spellEnd"/>
      <w:r w:rsidR="002E6929">
        <w:t>.</w:t>
      </w:r>
    </w:p>
    <w:p w:rsidR="002E6929" w:rsidRDefault="002E6929" w:rsidP="00AE43DC"/>
    <w:p w:rsidR="002E6929" w:rsidRDefault="002E6929" w:rsidP="00AE43DC">
      <w:pPr>
        <w:rPr>
          <w:b/>
        </w:rPr>
      </w:pPr>
      <w:r>
        <w:rPr>
          <w:b/>
        </w:rPr>
        <w:t>08.01.19</w:t>
      </w:r>
      <w:r>
        <w:rPr>
          <w:b/>
        </w:rPr>
        <w:tab/>
        <w:t>Police Report</w:t>
      </w:r>
    </w:p>
    <w:p w:rsidR="002E6929" w:rsidRDefault="002E6929" w:rsidP="00AE43DC">
      <w:r>
        <w:t>Mr Lukas said he had received a Police Report, and he read out a summary o</w:t>
      </w:r>
      <w:r w:rsidR="00055351">
        <w:t>f its contents.   In October a v</w:t>
      </w:r>
      <w:r>
        <w:t xml:space="preserve">ehicle struck and damaged 20 metres of wooden fencing and a bridge parapet.   The driver failed to report the accident, which occurred on the A701 near </w:t>
      </w:r>
      <w:proofErr w:type="spellStart"/>
      <w:r>
        <w:t>Rachan</w:t>
      </w:r>
      <w:proofErr w:type="spellEnd"/>
      <w:r>
        <w:t xml:space="preserve">.   A vehicle was damaged while parked and unattended in </w:t>
      </w:r>
      <w:proofErr w:type="spellStart"/>
      <w:r>
        <w:t>Kilbucho</w:t>
      </w:r>
      <w:proofErr w:type="spellEnd"/>
      <w:r>
        <w:t xml:space="preserve"> Road.   Again the offending driver failed to report the accident.   No thefts had been reported since the last meeting</w:t>
      </w:r>
      <w:r w:rsidR="00055351">
        <w:t xml:space="preserve">.   A quadbike had been stolen from </w:t>
      </w:r>
      <w:proofErr w:type="spellStart"/>
      <w:r w:rsidR="00055351">
        <w:t>Muirburn</w:t>
      </w:r>
      <w:proofErr w:type="spellEnd"/>
      <w:r w:rsidR="00055351">
        <w:t xml:space="preserve"> Farm and later recovered, and there had been several incidents in West Linton, including the theft of a Golf GTI car which had not been recovered and the theft of mail from a post box which had been forced open.</w:t>
      </w:r>
    </w:p>
    <w:p w:rsidR="00055351" w:rsidRDefault="00055351" w:rsidP="00AE43DC"/>
    <w:p w:rsidR="00055351" w:rsidRDefault="00055351" w:rsidP="00AE43DC">
      <w:pPr>
        <w:rPr>
          <w:b/>
        </w:rPr>
      </w:pPr>
      <w:r>
        <w:rPr>
          <w:b/>
        </w:rPr>
        <w:t>09.01.19</w:t>
      </w:r>
      <w:r>
        <w:rPr>
          <w:b/>
        </w:rPr>
        <w:tab/>
        <w:t>Scottish Borders Councillors’ Report</w:t>
      </w:r>
    </w:p>
    <w:p w:rsidR="00055351" w:rsidRDefault="00055351" w:rsidP="00AE43DC">
      <w:r>
        <w:t xml:space="preserve">Heather Anderson drew attention to several forthcoming meetings, including a meeting of the Tweeddale Partnership on 6 February at </w:t>
      </w:r>
      <w:proofErr w:type="spellStart"/>
      <w:r>
        <w:t>Innerleithen</w:t>
      </w:r>
      <w:proofErr w:type="spellEnd"/>
      <w:r>
        <w:t xml:space="preserve">, to consider the SBC’s Localities Plan.   She mentioned that applications are currently being invited (closing date 28 February) for the latest round of the Localities Bid Fund, which can provide grants of up to £5,000 for individuals and £15,000 for constituted groups, for projects which receive the most votes from people in the area.   The SBC’s budget process was now under way, with submissions being invited </w:t>
      </w:r>
      <w:r w:rsidR="00667CB5">
        <w:t xml:space="preserve">on-line </w:t>
      </w:r>
      <w:r>
        <w:t>from members of the public (closing date 31 January).</w:t>
      </w:r>
    </w:p>
    <w:p w:rsidR="00667CB5" w:rsidRDefault="00667CB5" w:rsidP="00AE43DC">
      <w:r>
        <w:t>Mr Lewin said that, in accordance with minute 10.10.18</w:t>
      </w:r>
      <w:r w:rsidR="008841A5">
        <w:t xml:space="preserve"> regarding bus services</w:t>
      </w:r>
      <w:r>
        <w:t>, he had now made a submission on behalf of the UTCC through the SBC’s budget process, as follows:</w:t>
      </w:r>
    </w:p>
    <w:p w:rsidR="008841A5" w:rsidRPr="003217DF" w:rsidRDefault="008841A5" w:rsidP="008841A5">
      <w:pPr>
        <w:ind w:left="720"/>
      </w:pPr>
      <w:r w:rsidRPr="003217DF">
        <w:t>The Upper Tweed</w:t>
      </w:r>
      <w:r>
        <w:t xml:space="preserve"> Community Council, of which I am a member, asks that consideration be given to allocating an extra £300,000 for 2019/20 and subsequent years to finance bus services in those areas which are at present “public transport deprived”.   In the case of Tweeddale West’s share of this additional sum, the money would be used to repair gaps in the existing bus services (including late evening services from Edinburgh) and to finance pilot services where none exist at present.   Examples of pilots might be to run a Saturday bus service once a month from Broughton to Edinburgh and back, or a Sunday bus service once a month between Peebles and Biggar via Broughton.</w:t>
      </w:r>
    </w:p>
    <w:p w:rsidR="00667CB5" w:rsidRDefault="008841A5" w:rsidP="00AE43DC">
      <w:r>
        <w:t>In the ensuing discussion</w:t>
      </w:r>
      <w:r w:rsidR="00FF7C93">
        <w:t>, it was pointed out that people living in the UTCC’s area are extremely fed up with the continued and increasing inadequac</w:t>
      </w:r>
      <w:r w:rsidR="00705DA0">
        <w:t>y of the local bus services.   For example, t</w:t>
      </w:r>
      <w:r w:rsidR="00FF7C93">
        <w:t>here are no Sunday services, no direct services to/from Edinburgh, long gaps of up to 6 hours during weekdays</w:t>
      </w:r>
      <w:r w:rsidR="00705DA0">
        <w:t>,</w:t>
      </w:r>
      <w:r w:rsidR="00FF7C93">
        <w:t xml:space="preserve"> the recent withdrawal of </w:t>
      </w:r>
      <w:r w:rsidR="00B954E2">
        <w:t xml:space="preserve">the late evening service from Edinburgh to Biggar, an unsatisfactory connection at West Linton for commuters from Broughton, </w:t>
      </w:r>
      <w:r w:rsidR="00705DA0">
        <w:t xml:space="preserve">and </w:t>
      </w:r>
      <w:r w:rsidR="00B954E2">
        <w:t>no way of getti</w:t>
      </w:r>
      <w:r w:rsidR="00705DA0">
        <w:t>ng back after an evening meal or show in Peebles or Biggar.</w:t>
      </w:r>
      <w:r w:rsidR="00B954E2">
        <w:t xml:space="preserve">   People’s almost universal and extreme dis-satisfaction was clear fro</w:t>
      </w:r>
      <w:r w:rsidR="00705DA0">
        <w:t>m the very recent survey carried</w:t>
      </w:r>
      <w:r w:rsidR="00B954E2">
        <w:t xml:space="preserve"> out by consultants preparing the new community plan.   The inadequacies are severely limiting the lifestyles of some local people.   The aim of the pilot schemes proposed would be to test over a 12 month period whether local people would use new services in sufficient numbers to justi</w:t>
      </w:r>
      <w:r w:rsidR="00705DA0">
        <w:t>fy their continuation</w:t>
      </w:r>
      <w:r w:rsidR="00B954E2">
        <w:t>, on the basis that passes would be honoured in the same way as they are on commercial bus services.   A member of the public present said that he would particularly welcome the introduction of a once-a month Saturday service to Edinburgh, without the need to change buses, which he was confident would be extensively used.   The feeling of the meeting was that, whilst fully appreciating the SBC’s need for economy, the problems locally were now so severe that it was time action was commenced to remedy the situation.   If necessary money should be reallocated from elsewhere in SBC’s budget to help areas such as ours which suffer “public transport deprivation”, bearing in mind</w:t>
      </w:r>
      <w:r w:rsidR="00705DA0">
        <w:t xml:space="preserve"> that most </w:t>
      </w:r>
      <w:r w:rsidR="00BF38E0">
        <w:t xml:space="preserve">other </w:t>
      </w:r>
      <w:r w:rsidR="00705DA0">
        <w:t>wards a</w:t>
      </w:r>
      <w:r w:rsidR="00B954E2">
        <w:t>re well supplied with bus and rail transport.</w:t>
      </w:r>
      <w:r w:rsidR="00705DA0">
        <w:t xml:space="preserve">   The SBC Councillors who were members of the UTCC were asked to support our budget submission, ensuring that other SBC Councillors were aware of it and the deep concerns behind it.</w:t>
      </w:r>
    </w:p>
    <w:p w:rsidR="00AE43DC" w:rsidRDefault="00AE43DC" w:rsidP="00AE43DC">
      <w:pPr>
        <w:rPr>
          <w:rFonts w:ascii="Arial" w:hAnsi="Arial" w:cs="Arial"/>
          <w:color w:val="000000"/>
        </w:rPr>
      </w:pPr>
    </w:p>
    <w:p w:rsidR="00705DA0" w:rsidRPr="00BF38E0" w:rsidRDefault="00705DA0" w:rsidP="00AE43DC">
      <w:pPr>
        <w:rPr>
          <w:rFonts w:ascii="Times New Roman" w:hAnsi="Times New Roman" w:cs="Times New Roman"/>
          <w:b/>
          <w:color w:val="000000"/>
        </w:rPr>
      </w:pPr>
      <w:r w:rsidRPr="00BF38E0">
        <w:rPr>
          <w:rFonts w:ascii="Times New Roman" w:hAnsi="Times New Roman" w:cs="Times New Roman"/>
          <w:b/>
          <w:color w:val="000000"/>
        </w:rPr>
        <w:t>10.01.19</w:t>
      </w:r>
      <w:r w:rsidRPr="00BF38E0">
        <w:rPr>
          <w:rFonts w:ascii="Times New Roman" w:hAnsi="Times New Roman" w:cs="Times New Roman"/>
          <w:b/>
          <w:color w:val="000000"/>
        </w:rPr>
        <w:tab/>
      </w:r>
      <w:proofErr w:type="gramStart"/>
      <w:r w:rsidRPr="00BF38E0">
        <w:rPr>
          <w:rFonts w:ascii="Times New Roman" w:hAnsi="Times New Roman" w:cs="Times New Roman"/>
          <w:b/>
          <w:color w:val="000000"/>
        </w:rPr>
        <w:t>Any</w:t>
      </w:r>
      <w:proofErr w:type="gramEnd"/>
      <w:r w:rsidRPr="00BF38E0">
        <w:rPr>
          <w:rFonts w:ascii="Times New Roman" w:hAnsi="Times New Roman" w:cs="Times New Roman"/>
          <w:b/>
          <w:color w:val="000000"/>
        </w:rPr>
        <w:t xml:space="preserve"> other business</w:t>
      </w:r>
    </w:p>
    <w:p w:rsidR="00705DA0" w:rsidRPr="00BF38E0" w:rsidRDefault="00705DA0" w:rsidP="00AE43DC">
      <w:pPr>
        <w:rPr>
          <w:rFonts w:ascii="Times New Roman" w:hAnsi="Times New Roman" w:cs="Times New Roman"/>
          <w:color w:val="000000"/>
          <w:u w:val="single"/>
        </w:rPr>
      </w:pPr>
      <w:r w:rsidRPr="00BF38E0">
        <w:rPr>
          <w:rFonts w:ascii="Times New Roman" w:hAnsi="Times New Roman" w:cs="Times New Roman"/>
          <w:color w:val="000000"/>
          <w:u w:val="single"/>
        </w:rPr>
        <w:t>Men’s Shed</w:t>
      </w:r>
    </w:p>
    <w:p w:rsidR="00705DA0" w:rsidRPr="00BF38E0" w:rsidRDefault="00705DA0" w:rsidP="00AE43DC">
      <w:pPr>
        <w:rPr>
          <w:rFonts w:ascii="Times New Roman" w:hAnsi="Times New Roman" w:cs="Times New Roman"/>
          <w:color w:val="000000"/>
        </w:rPr>
      </w:pPr>
      <w:r w:rsidRPr="00BF38E0">
        <w:rPr>
          <w:rFonts w:ascii="Times New Roman" w:hAnsi="Times New Roman" w:cs="Times New Roman"/>
          <w:color w:val="000000"/>
        </w:rPr>
        <w:t xml:space="preserve">Mr Butcher, who was present, reported that a Men’s Shed had now come into operation in Peebles and could easily be reached from Broughton;   there was also a Men’s Shed in Biggar.    There was therefore no longer such a need for Broughton to have its own separate facility.   </w:t>
      </w:r>
    </w:p>
    <w:p w:rsidR="009026A1" w:rsidRPr="00BF38E0" w:rsidRDefault="009026A1" w:rsidP="00AE43DC">
      <w:pPr>
        <w:rPr>
          <w:rFonts w:ascii="Times New Roman" w:hAnsi="Times New Roman" w:cs="Times New Roman"/>
          <w:color w:val="000000"/>
          <w:u w:val="single"/>
        </w:rPr>
      </w:pPr>
      <w:r w:rsidRPr="00BF38E0">
        <w:rPr>
          <w:rFonts w:ascii="Times New Roman" w:hAnsi="Times New Roman" w:cs="Times New Roman"/>
          <w:color w:val="000000"/>
          <w:u w:val="single"/>
        </w:rPr>
        <w:t>Art Classes</w:t>
      </w:r>
    </w:p>
    <w:p w:rsidR="009026A1" w:rsidRPr="00BF38E0" w:rsidRDefault="009026A1" w:rsidP="00AE43DC">
      <w:pPr>
        <w:rPr>
          <w:rFonts w:ascii="Times New Roman" w:hAnsi="Times New Roman" w:cs="Times New Roman"/>
          <w:color w:val="000000"/>
        </w:rPr>
      </w:pPr>
      <w:r w:rsidRPr="00BF38E0">
        <w:rPr>
          <w:rFonts w:ascii="Times New Roman" w:hAnsi="Times New Roman" w:cs="Times New Roman"/>
          <w:color w:val="000000"/>
        </w:rPr>
        <w:t xml:space="preserve">It was suggested that art classes could be run in Broughton.   It was agreed in principle that if an individual were to apply for a </w:t>
      </w:r>
      <w:proofErr w:type="spellStart"/>
      <w:r w:rsidRPr="00BF38E0">
        <w:rPr>
          <w:rFonts w:ascii="Times New Roman" w:hAnsi="Times New Roman" w:cs="Times New Roman"/>
          <w:color w:val="000000"/>
        </w:rPr>
        <w:t>microgrant</w:t>
      </w:r>
      <w:proofErr w:type="spellEnd"/>
      <w:r w:rsidRPr="00BF38E0">
        <w:rPr>
          <w:rFonts w:ascii="Times New Roman" w:hAnsi="Times New Roman" w:cs="Times New Roman"/>
          <w:color w:val="000000"/>
        </w:rPr>
        <w:t xml:space="preserve"> to get an art class started, this could be considered favourably.</w:t>
      </w:r>
    </w:p>
    <w:p w:rsidR="009026A1" w:rsidRPr="00BF38E0" w:rsidRDefault="009026A1" w:rsidP="00AE43DC">
      <w:pPr>
        <w:rPr>
          <w:rFonts w:ascii="Times New Roman" w:hAnsi="Times New Roman" w:cs="Times New Roman"/>
          <w:color w:val="000000"/>
          <w:u w:val="single"/>
        </w:rPr>
      </w:pPr>
      <w:r w:rsidRPr="00BF38E0">
        <w:rPr>
          <w:rFonts w:ascii="Times New Roman" w:hAnsi="Times New Roman" w:cs="Times New Roman"/>
          <w:color w:val="000000"/>
          <w:u w:val="single"/>
        </w:rPr>
        <w:t>Attendance at this meeting</w:t>
      </w:r>
    </w:p>
    <w:p w:rsidR="009026A1" w:rsidRPr="00BF38E0" w:rsidRDefault="009026A1" w:rsidP="00AE43DC">
      <w:pPr>
        <w:rPr>
          <w:rFonts w:ascii="Times New Roman" w:hAnsi="Times New Roman" w:cs="Times New Roman"/>
          <w:color w:val="000000"/>
        </w:rPr>
      </w:pPr>
      <w:r w:rsidRPr="00BF38E0">
        <w:rPr>
          <w:rFonts w:ascii="Times New Roman" w:hAnsi="Times New Roman" w:cs="Times New Roman"/>
          <w:color w:val="000000"/>
        </w:rPr>
        <w:t>Mr Morrison said that he was happy to see so many members of the public present at this meeting</w:t>
      </w:r>
      <w:r w:rsidR="00BF38E0">
        <w:rPr>
          <w:rFonts w:ascii="Times New Roman" w:hAnsi="Times New Roman" w:cs="Times New Roman"/>
          <w:color w:val="000000"/>
        </w:rPr>
        <w:t>, and he thanked them for taking the trouble to come</w:t>
      </w:r>
      <w:r w:rsidRPr="00BF38E0">
        <w:rPr>
          <w:rFonts w:ascii="Times New Roman" w:hAnsi="Times New Roman" w:cs="Times New Roman"/>
          <w:color w:val="000000"/>
        </w:rPr>
        <w:t>.   He hoped that they would all think about the possibility of putting their names forward in April for election to the Council</w:t>
      </w:r>
      <w:r w:rsidR="00BF38E0">
        <w:rPr>
          <w:rFonts w:ascii="Times New Roman" w:hAnsi="Times New Roman" w:cs="Times New Roman"/>
          <w:color w:val="000000"/>
        </w:rPr>
        <w:t>.   T</w:t>
      </w:r>
      <w:r w:rsidRPr="00BF38E0">
        <w:rPr>
          <w:rFonts w:ascii="Times New Roman" w:hAnsi="Times New Roman" w:cs="Times New Roman"/>
          <w:color w:val="000000"/>
        </w:rPr>
        <w:t>here would be a number of vacancies to be</w:t>
      </w:r>
      <w:r w:rsidR="00BF38E0">
        <w:rPr>
          <w:rFonts w:ascii="Times New Roman" w:hAnsi="Times New Roman" w:cs="Times New Roman"/>
          <w:color w:val="000000"/>
        </w:rPr>
        <w:t xml:space="preserve"> filled at that time, so those</w:t>
      </w:r>
      <w:r w:rsidRPr="00BF38E0">
        <w:rPr>
          <w:rFonts w:ascii="Times New Roman" w:hAnsi="Times New Roman" w:cs="Times New Roman"/>
          <w:color w:val="000000"/>
        </w:rPr>
        <w:t xml:space="preserve"> coming forward would have a good cha</w:t>
      </w:r>
      <w:r w:rsidR="00BF38E0">
        <w:rPr>
          <w:rFonts w:ascii="Times New Roman" w:hAnsi="Times New Roman" w:cs="Times New Roman"/>
          <w:color w:val="000000"/>
        </w:rPr>
        <w:t xml:space="preserve">nce of being elected, but if anyone </w:t>
      </w:r>
      <w:r w:rsidRPr="00BF38E0">
        <w:rPr>
          <w:rFonts w:ascii="Times New Roman" w:hAnsi="Times New Roman" w:cs="Times New Roman"/>
          <w:color w:val="000000"/>
        </w:rPr>
        <w:t>was unsuccessful</w:t>
      </w:r>
      <w:r w:rsidR="00BF38E0">
        <w:rPr>
          <w:rFonts w:ascii="Times New Roman" w:hAnsi="Times New Roman" w:cs="Times New Roman"/>
          <w:color w:val="000000"/>
        </w:rPr>
        <w:t>, they</w:t>
      </w:r>
      <w:r w:rsidRPr="00BF38E0">
        <w:rPr>
          <w:rFonts w:ascii="Times New Roman" w:hAnsi="Times New Roman" w:cs="Times New Roman"/>
          <w:color w:val="000000"/>
        </w:rPr>
        <w:t xml:space="preserve"> could be considered for co-option instead.</w:t>
      </w:r>
    </w:p>
    <w:p w:rsidR="009026A1" w:rsidRPr="00BF38E0" w:rsidRDefault="009026A1" w:rsidP="00AE43DC">
      <w:pPr>
        <w:rPr>
          <w:rFonts w:ascii="Times New Roman" w:hAnsi="Times New Roman" w:cs="Times New Roman"/>
          <w:color w:val="000000"/>
          <w:u w:val="single"/>
        </w:rPr>
      </w:pPr>
      <w:r w:rsidRPr="00BF38E0">
        <w:rPr>
          <w:rFonts w:ascii="Times New Roman" w:hAnsi="Times New Roman" w:cs="Times New Roman"/>
          <w:color w:val="000000"/>
          <w:u w:val="single"/>
        </w:rPr>
        <w:t>Returning Officer</w:t>
      </w:r>
    </w:p>
    <w:p w:rsidR="009026A1" w:rsidRPr="00BF38E0" w:rsidRDefault="009026A1" w:rsidP="00AE43DC">
      <w:pPr>
        <w:rPr>
          <w:rFonts w:ascii="Times New Roman" w:hAnsi="Times New Roman" w:cs="Times New Roman"/>
          <w:color w:val="000000"/>
        </w:rPr>
      </w:pPr>
      <w:r w:rsidRPr="00BF38E0">
        <w:rPr>
          <w:rFonts w:ascii="Times New Roman" w:hAnsi="Times New Roman" w:cs="Times New Roman"/>
          <w:color w:val="000000"/>
        </w:rPr>
        <w:t xml:space="preserve">Sir David Younger, who was present, agreed to act as Returning Officer for the 2019 nomination and election process, </w:t>
      </w:r>
      <w:r w:rsidR="000C00AC">
        <w:rPr>
          <w:rFonts w:ascii="Times New Roman" w:hAnsi="Times New Roman" w:cs="Times New Roman"/>
          <w:color w:val="000000"/>
        </w:rPr>
        <w:t xml:space="preserve">starting in April and </w:t>
      </w:r>
      <w:r w:rsidRPr="00BF38E0">
        <w:rPr>
          <w:rFonts w:ascii="Times New Roman" w:hAnsi="Times New Roman" w:cs="Times New Roman"/>
          <w:color w:val="000000"/>
        </w:rPr>
        <w:t xml:space="preserve">leading up to the AGM on 20 May, following which the new Council would take office.   </w:t>
      </w:r>
    </w:p>
    <w:p w:rsidR="00BC730B" w:rsidRPr="00BF38E0" w:rsidRDefault="00BC730B" w:rsidP="00AE43DC">
      <w:pPr>
        <w:rPr>
          <w:rFonts w:ascii="Times New Roman" w:hAnsi="Times New Roman" w:cs="Times New Roman"/>
          <w:color w:val="000000"/>
          <w:u w:val="single"/>
        </w:rPr>
      </w:pPr>
      <w:r w:rsidRPr="00BF38E0">
        <w:rPr>
          <w:rFonts w:ascii="Times New Roman" w:hAnsi="Times New Roman" w:cs="Times New Roman"/>
          <w:color w:val="000000"/>
          <w:u w:val="single"/>
        </w:rPr>
        <w:t>Fireworks</w:t>
      </w:r>
    </w:p>
    <w:p w:rsidR="00BC730B" w:rsidRPr="00BF38E0" w:rsidRDefault="00BC730B" w:rsidP="00AE43DC">
      <w:pPr>
        <w:rPr>
          <w:rFonts w:ascii="Times New Roman" w:hAnsi="Times New Roman" w:cs="Times New Roman"/>
          <w:color w:val="000000"/>
        </w:rPr>
      </w:pPr>
      <w:r w:rsidRPr="00BF38E0">
        <w:rPr>
          <w:rFonts w:ascii="Times New Roman" w:hAnsi="Times New Roman" w:cs="Times New Roman"/>
          <w:color w:val="000000"/>
        </w:rPr>
        <w:t xml:space="preserve">Mr Campbell reported that £503 had been received from the public towards the cost of a firework display in 2019.   </w:t>
      </w:r>
    </w:p>
    <w:p w:rsidR="00BC730B" w:rsidRPr="00BF38E0" w:rsidRDefault="00BC730B" w:rsidP="00AE43DC">
      <w:pPr>
        <w:rPr>
          <w:rFonts w:ascii="Times New Roman" w:hAnsi="Times New Roman" w:cs="Times New Roman"/>
          <w:color w:val="000000"/>
          <w:u w:val="single"/>
        </w:rPr>
      </w:pPr>
      <w:r w:rsidRPr="00BF38E0">
        <w:rPr>
          <w:rFonts w:ascii="Times New Roman" w:hAnsi="Times New Roman" w:cs="Times New Roman"/>
          <w:color w:val="000000"/>
          <w:u w:val="single"/>
        </w:rPr>
        <w:t>Local Infrastructure</w:t>
      </w:r>
    </w:p>
    <w:p w:rsidR="00BC730B" w:rsidRPr="00BF38E0" w:rsidRDefault="00BC730B" w:rsidP="00AE43DC">
      <w:pPr>
        <w:rPr>
          <w:rFonts w:ascii="Times New Roman" w:hAnsi="Times New Roman" w:cs="Times New Roman"/>
          <w:color w:val="000000"/>
        </w:rPr>
      </w:pPr>
      <w:r w:rsidRPr="00BF38E0">
        <w:rPr>
          <w:rFonts w:ascii="Times New Roman" w:hAnsi="Times New Roman" w:cs="Times New Roman"/>
          <w:color w:val="000000"/>
        </w:rPr>
        <w:t xml:space="preserve">Mr Edwards reported on progress which was being made toward the action plan </w:t>
      </w:r>
      <w:r w:rsidR="0008032D" w:rsidRPr="00BF38E0">
        <w:rPr>
          <w:rFonts w:ascii="Times New Roman" w:hAnsi="Times New Roman" w:cs="Times New Roman"/>
          <w:color w:val="000000"/>
        </w:rPr>
        <w:t xml:space="preserve">set out </w:t>
      </w:r>
      <w:r w:rsidR="000C00AC">
        <w:rPr>
          <w:rFonts w:ascii="Times New Roman" w:hAnsi="Times New Roman" w:cs="Times New Roman"/>
          <w:color w:val="000000"/>
        </w:rPr>
        <w:t xml:space="preserve">at the end </w:t>
      </w:r>
      <w:r w:rsidRPr="00BF38E0">
        <w:rPr>
          <w:rFonts w:ascii="Times New Roman" w:hAnsi="Times New Roman" w:cs="Times New Roman"/>
          <w:color w:val="000000"/>
        </w:rPr>
        <w:t xml:space="preserve">of the November minutes.   Some of the 30 </w:t>
      </w:r>
      <w:proofErr w:type="gramStart"/>
      <w:r w:rsidRPr="00BF38E0">
        <w:rPr>
          <w:rFonts w:ascii="Times New Roman" w:hAnsi="Times New Roman" w:cs="Times New Roman"/>
          <w:color w:val="000000"/>
        </w:rPr>
        <w:t>m.p.h</w:t>
      </w:r>
      <w:proofErr w:type="gramEnd"/>
      <w:r w:rsidRPr="00BF38E0">
        <w:rPr>
          <w:rFonts w:ascii="Times New Roman" w:hAnsi="Times New Roman" w:cs="Times New Roman"/>
          <w:color w:val="000000"/>
        </w:rPr>
        <w:t>. signs had now been repaired a</w:t>
      </w:r>
      <w:r w:rsidR="000C00AC">
        <w:rPr>
          <w:rFonts w:ascii="Times New Roman" w:hAnsi="Times New Roman" w:cs="Times New Roman"/>
          <w:color w:val="000000"/>
        </w:rPr>
        <w:t>nd the overflowing cu</w:t>
      </w:r>
      <w:r w:rsidRPr="00BF38E0">
        <w:rPr>
          <w:rFonts w:ascii="Times New Roman" w:hAnsi="Times New Roman" w:cs="Times New Roman"/>
          <w:color w:val="000000"/>
        </w:rPr>
        <w:t xml:space="preserve">lvert under </w:t>
      </w:r>
      <w:proofErr w:type="spellStart"/>
      <w:r w:rsidRPr="00BF38E0">
        <w:rPr>
          <w:rFonts w:ascii="Times New Roman" w:hAnsi="Times New Roman" w:cs="Times New Roman"/>
          <w:color w:val="000000"/>
        </w:rPr>
        <w:t>Dreva</w:t>
      </w:r>
      <w:proofErr w:type="spellEnd"/>
      <w:r w:rsidRPr="00BF38E0">
        <w:rPr>
          <w:rFonts w:ascii="Times New Roman" w:hAnsi="Times New Roman" w:cs="Times New Roman"/>
          <w:color w:val="000000"/>
        </w:rPr>
        <w:t xml:space="preserve"> Road was scheduled for repair shortly.</w:t>
      </w:r>
      <w:r w:rsidR="0008032D" w:rsidRPr="00BF38E0">
        <w:rPr>
          <w:rFonts w:ascii="Times New Roman" w:hAnsi="Times New Roman" w:cs="Times New Roman"/>
          <w:color w:val="000000"/>
        </w:rPr>
        <w:t xml:space="preserve">   There had been no recent developments on the proposed </w:t>
      </w:r>
      <w:proofErr w:type="spellStart"/>
      <w:r w:rsidR="0008032D" w:rsidRPr="00BF38E0">
        <w:rPr>
          <w:rFonts w:ascii="Times New Roman" w:hAnsi="Times New Roman" w:cs="Times New Roman"/>
          <w:color w:val="000000"/>
        </w:rPr>
        <w:t>Speedwatch</w:t>
      </w:r>
      <w:proofErr w:type="spellEnd"/>
      <w:r w:rsidR="0008032D" w:rsidRPr="00BF38E0">
        <w:rPr>
          <w:rFonts w:ascii="Times New Roman" w:hAnsi="Times New Roman" w:cs="Times New Roman"/>
          <w:color w:val="000000"/>
        </w:rPr>
        <w:t xml:space="preserve"> scheme.</w:t>
      </w:r>
    </w:p>
    <w:p w:rsidR="00BC730B" w:rsidRPr="00BF38E0" w:rsidRDefault="00BC730B" w:rsidP="00AE43DC">
      <w:pPr>
        <w:rPr>
          <w:rFonts w:ascii="Times New Roman" w:hAnsi="Times New Roman" w:cs="Times New Roman"/>
          <w:color w:val="000000"/>
          <w:u w:val="single"/>
        </w:rPr>
      </w:pPr>
      <w:r w:rsidRPr="00BF38E0">
        <w:rPr>
          <w:rFonts w:ascii="Times New Roman" w:hAnsi="Times New Roman" w:cs="Times New Roman"/>
          <w:color w:val="000000"/>
          <w:u w:val="single"/>
        </w:rPr>
        <w:t>Defibrillators</w:t>
      </w:r>
    </w:p>
    <w:p w:rsidR="00BC730B" w:rsidRPr="00BF38E0" w:rsidRDefault="00BC730B" w:rsidP="00AE43DC">
      <w:pPr>
        <w:rPr>
          <w:rFonts w:ascii="Times New Roman" w:hAnsi="Times New Roman" w:cs="Times New Roman"/>
          <w:color w:val="000000"/>
        </w:rPr>
      </w:pPr>
      <w:r w:rsidRPr="00BF38E0">
        <w:rPr>
          <w:rFonts w:ascii="Times New Roman" w:hAnsi="Times New Roman" w:cs="Times New Roman"/>
          <w:color w:val="000000"/>
        </w:rPr>
        <w:t xml:space="preserve">Mr Edwards reported that the defibrillator at </w:t>
      </w:r>
      <w:proofErr w:type="spellStart"/>
      <w:r w:rsidRPr="00BF38E0">
        <w:rPr>
          <w:rFonts w:ascii="Times New Roman" w:hAnsi="Times New Roman" w:cs="Times New Roman"/>
          <w:color w:val="000000"/>
        </w:rPr>
        <w:t>Rachan</w:t>
      </w:r>
      <w:proofErr w:type="spellEnd"/>
      <w:r w:rsidRPr="00BF38E0">
        <w:rPr>
          <w:rFonts w:ascii="Times New Roman" w:hAnsi="Times New Roman" w:cs="Times New Roman"/>
          <w:color w:val="000000"/>
        </w:rPr>
        <w:t xml:space="preserve"> was now out of action an</w:t>
      </w:r>
      <w:r w:rsidR="000C00AC">
        <w:rPr>
          <w:rFonts w:ascii="Times New Roman" w:hAnsi="Times New Roman" w:cs="Times New Roman"/>
          <w:color w:val="000000"/>
        </w:rPr>
        <w:t xml:space="preserve">d the one at the Garage was </w:t>
      </w:r>
      <w:r w:rsidRPr="00BF38E0">
        <w:rPr>
          <w:rFonts w:ascii="Times New Roman" w:hAnsi="Times New Roman" w:cs="Times New Roman"/>
          <w:color w:val="000000"/>
        </w:rPr>
        <w:t>nearing the end of its life.   In the subsequent discussion it was noted that the local first responders, who had their own defibrillators, would be alerted promptly once a 999 or 112 call had been received, and they could be expected to be on the scene in the village within the nece</w:t>
      </w:r>
      <w:r w:rsidR="00906FAF" w:rsidRPr="00BF38E0">
        <w:rPr>
          <w:rFonts w:ascii="Times New Roman" w:hAnsi="Times New Roman" w:cs="Times New Roman"/>
          <w:color w:val="000000"/>
        </w:rPr>
        <w:t>ssarily short period of minutes when such equipment could be useful.   Despite this, it was agreed that it would be prudent to have a defibrillator on the premises of the Village Hall, bearing in mind the large numb</w:t>
      </w:r>
      <w:r w:rsidR="0008032D" w:rsidRPr="00BF38E0">
        <w:rPr>
          <w:rFonts w:ascii="Times New Roman" w:hAnsi="Times New Roman" w:cs="Times New Roman"/>
          <w:color w:val="000000"/>
        </w:rPr>
        <w:t>ers of people who sometimes use</w:t>
      </w:r>
      <w:r w:rsidR="000C00AC">
        <w:rPr>
          <w:rFonts w:ascii="Times New Roman" w:hAnsi="Times New Roman" w:cs="Times New Roman"/>
          <w:color w:val="000000"/>
        </w:rPr>
        <w:t xml:space="preserve"> the building</w:t>
      </w:r>
      <w:r w:rsidR="00906FAF" w:rsidRPr="00BF38E0">
        <w:rPr>
          <w:rFonts w:ascii="Times New Roman" w:hAnsi="Times New Roman" w:cs="Times New Roman"/>
          <w:color w:val="000000"/>
        </w:rPr>
        <w:t xml:space="preserve">.   There was some disagreement as to whether it would be necessary for defibrillators to be installed also at other sites, such as the Garage, the Laurel Bank Tearoom, </w:t>
      </w:r>
      <w:proofErr w:type="spellStart"/>
      <w:r w:rsidR="00906FAF" w:rsidRPr="00BF38E0">
        <w:rPr>
          <w:rFonts w:ascii="Times New Roman" w:hAnsi="Times New Roman" w:cs="Times New Roman"/>
          <w:color w:val="000000"/>
        </w:rPr>
        <w:t>Rachan</w:t>
      </w:r>
      <w:proofErr w:type="spellEnd"/>
      <w:r w:rsidR="00906FAF" w:rsidRPr="00BF38E0">
        <w:rPr>
          <w:rFonts w:ascii="Times New Roman" w:hAnsi="Times New Roman" w:cs="Times New Roman"/>
          <w:color w:val="000000"/>
        </w:rPr>
        <w:t xml:space="preserve"> Mill or </w:t>
      </w:r>
      <w:proofErr w:type="spellStart"/>
      <w:r w:rsidR="00906FAF" w:rsidRPr="00BF38E0">
        <w:rPr>
          <w:rFonts w:ascii="Times New Roman" w:hAnsi="Times New Roman" w:cs="Times New Roman"/>
          <w:color w:val="000000"/>
        </w:rPr>
        <w:t>Drumelzier</w:t>
      </w:r>
      <w:proofErr w:type="spellEnd"/>
      <w:r w:rsidR="00906FAF" w:rsidRPr="00BF38E0">
        <w:rPr>
          <w:rFonts w:ascii="Times New Roman" w:hAnsi="Times New Roman" w:cs="Times New Roman"/>
          <w:color w:val="000000"/>
        </w:rPr>
        <w:t xml:space="preserve">, and this could be discussed again at a future meeting.   Mr Edwards said </w:t>
      </w:r>
      <w:r w:rsidR="0008032D" w:rsidRPr="00BF38E0">
        <w:rPr>
          <w:rFonts w:ascii="Times New Roman" w:hAnsi="Times New Roman" w:cs="Times New Roman"/>
          <w:color w:val="000000"/>
        </w:rPr>
        <w:t>he would explore possible funding for a defibrillator at the Village Hall and would report back.</w:t>
      </w:r>
    </w:p>
    <w:p w:rsidR="0008032D" w:rsidRPr="00BF38E0" w:rsidRDefault="0008032D" w:rsidP="00AE43DC">
      <w:pPr>
        <w:rPr>
          <w:rFonts w:ascii="Times New Roman" w:hAnsi="Times New Roman" w:cs="Times New Roman"/>
          <w:color w:val="000000"/>
        </w:rPr>
      </w:pPr>
    </w:p>
    <w:p w:rsidR="0008032D" w:rsidRPr="00BF38E0" w:rsidRDefault="0008032D" w:rsidP="00AE43DC">
      <w:pPr>
        <w:rPr>
          <w:rFonts w:ascii="Times New Roman" w:hAnsi="Times New Roman" w:cs="Times New Roman"/>
          <w:color w:val="000000"/>
          <w:u w:val="single"/>
        </w:rPr>
      </w:pPr>
      <w:r w:rsidRPr="00BF38E0">
        <w:rPr>
          <w:rFonts w:ascii="Times New Roman" w:hAnsi="Times New Roman" w:cs="Times New Roman"/>
          <w:color w:val="000000"/>
        </w:rPr>
        <w:tab/>
      </w:r>
      <w:r w:rsidRPr="00BF38E0">
        <w:rPr>
          <w:rFonts w:ascii="Times New Roman" w:hAnsi="Times New Roman" w:cs="Times New Roman"/>
          <w:color w:val="000000"/>
        </w:rPr>
        <w:tab/>
      </w:r>
      <w:r w:rsidRPr="00BF38E0">
        <w:rPr>
          <w:rFonts w:ascii="Times New Roman" w:hAnsi="Times New Roman" w:cs="Times New Roman"/>
          <w:color w:val="000000"/>
        </w:rPr>
        <w:tab/>
      </w:r>
      <w:r w:rsidRPr="00BF38E0">
        <w:rPr>
          <w:rFonts w:ascii="Times New Roman" w:hAnsi="Times New Roman" w:cs="Times New Roman"/>
          <w:color w:val="000000"/>
        </w:rPr>
        <w:tab/>
      </w:r>
      <w:r w:rsidRPr="00BF38E0">
        <w:rPr>
          <w:rFonts w:ascii="Times New Roman" w:hAnsi="Times New Roman" w:cs="Times New Roman"/>
          <w:color w:val="000000"/>
        </w:rPr>
        <w:tab/>
      </w:r>
      <w:r w:rsidRPr="00BF38E0">
        <w:rPr>
          <w:rFonts w:ascii="Times New Roman" w:hAnsi="Times New Roman" w:cs="Times New Roman"/>
          <w:color w:val="000000"/>
          <w:u w:val="single"/>
        </w:rPr>
        <w:t>Action:   Mr Edwards</w:t>
      </w:r>
    </w:p>
    <w:p w:rsidR="0008032D" w:rsidRPr="00BF38E0" w:rsidRDefault="0008032D" w:rsidP="00AE43DC">
      <w:pPr>
        <w:rPr>
          <w:rFonts w:ascii="Times New Roman" w:hAnsi="Times New Roman" w:cs="Times New Roman"/>
          <w:color w:val="000000"/>
          <w:u w:val="single"/>
        </w:rPr>
      </w:pPr>
    </w:p>
    <w:p w:rsidR="0008032D" w:rsidRPr="00BF38E0" w:rsidRDefault="0008032D" w:rsidP="00AE43DC">
      <w:pPr>
        <w:rPr>
          <w:rFonts w:ascii="Times New Roman" w:hAnsi="Times New Roman" w:cs="Times New Roman"/>
          <w:b/>
          <w:color w:val="000000"/>
        </w:rPr>
      </w:pPr>
      <w:r w:rsidRPr="00BF38E0">
        <w:rPr>
          <w:rFonts w:ascii="Times New Roman" w:hAnsi="Times New Roman" w:cs="Times New Roman"/>
          <w:b/>
          <w:color w:val="000000"/>
        </w:rPr>
        <w:t>11.01.19   Next meeting</w:t>
      </w:r>
    </w:p>
    <w:p w:rsidR="0008032D" w:rsidRPr="00BF38E0" w:rsidRDefault="0008032D" w:rsidP="00AE43DC">
      <w:pPr>
        <w:rPr>
          <w:rFonts w:ascii="Times New Roman" w:hAnsi="Times New Roman" w:cs="Times New Roman"/>
          <w:color w:val="000000"/>
        </w:rPr>
      </w:pPr>
      <w:r w:rsidRPr="00BF38E0">
        <w:rPr>
          <w:rFonts w:ascii="Times New Roman" w:hAnsi="Times New Roman" w:cs="Times New Roman"/>
          <w:color w:val="000000"/>
        </w:rPr>
        <w:t>It was noted that the next meeting would be held at 7.30 p.m. on Monday 18 February at Broughton Village Hall.</w:t>
      </w:r>
    </w:p>
    <w:p w:rsidR="00A91B46" w:rsidRDefault="00A91B46" w:rsidP="00A91B46">
      <w:pPr>
        <w:ind w:left="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w:t>
      </w:r>
    </w:p>
    <w:p w:rsidR="00A91B46" w:rsidRPr="0008032D" w:rsidRDefault="00A91B46" w:rsidP="00AE43DC">
      <w:pPr>
        <w:rPr>
          <w:rFonts w:ascii="Arial" w:hAnsi="Arial" w:cs="Arial"/>
          <w:color w:val="000000"/>
        </w:rPr>
      </w:pPr>
      <w:r>
        <w:rPr>
          <w:rFonts w:ascii="Arial" w:hAnsi="Arial" w:cs="Arial"/>
          <w:color w:val="000000"/>
        </w:rPr>
        <w:t>SHOP UPDATE by Mr Lambton (see minute 05.01.19)</w:t>
      </w:r>
    </w:p>
    <w:p w:rsidR="00A91B46" w:rsidRDefault="00A91B46" w:rsidP="00A91B46">
      <w:pPr>
        <w:pStyle w:val="yiv7317742210msonormal"/>
        <w:spacing w:before="0" w:beforeAutospacing="0" w:after="0" w:afterAutospacing="0"/>
        <w:rPr>
          <w:rFonts w:ascii="Arial" w:hAnsi="Arial" w:cs="Arial"/>
          <w:color w:val="000000"/>
          <w:sz w:val="21"/>
          <w:szCs w:val="21"/>
        </w:rPr>
      </w:pPr>
    </w:p>
    <w:p w:rsidR="00A91B46" w:rsidRDefault="00A91B46" w:rsidP="00A91B46">
      <w:pPr>
        <w:pStyle w:val="yiv7317742210msonormal"/>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A91B46" w:rsidRDefault="00A91B46" w:rsidP="00A91B46">
      <w:pPr>
        <w:pStyle w:val="yiv7317742210msonormal"/>
        <w:spacing w:before="0" w:beforeAutospacing="0" w:after="0" w:afterAutospacing="0"/>
        <w:rPr>
          <w:rFonts w:ascii="Arial" w:hAnsi="Arial" w:cs="Arial"/>
          <w:color w:val="000000"/>
          <w:sz w:val="21"/>
          <w:szCs w:val="21"/>
        </w:rPr>
      </w:pPr>
      <w:r>
        <w:rPr>
          <w:rFonts w:ascii="Arial" w:hAnsi="Arial" w:cs="Arial"/>
          <w:color w:val="000000"/>
          <w:sz w:val="21"/>
          <w:szCs w:val="21"/>
        </w:rPr>
        <w:t>UPPER TWEED COMMUNITY ENTERPRISE Ltd</w:t>
      </w:r>
    </w:p>
    <w:p w:rsidR="00A91B46" w:rsidRDefault="00A91B46" w:rsidP="00A91B46">
      <w:pPr>
        <w:pStyle w:val="yiv7317742210msonormal"/>
        <w:spacing w:before="0" w:beforeAutospacing="0" w:after="0" w:afterAutospacing="0"/>
        <w:rPr>
          <w:rFonts w:ascii="Arial" w:hAnsi="Arial" w:cs="Arial"/>
          <w:color w:val="000000"/>
          <w:sz w:val="21"/>
          <w:szCs w:val="21"/>
        </w:rPr>
      </w:pPr>
      <w:r>
        <w:rPr>
          <w:rFonts w:ascii="Arial" w:hAnsi="Arial" w:cs="Arial"/>
          <w:color w:val="000000"/>
          <w:sz w:val="21"/>
          <w:szCs w:val="21"/>
        </w:rPr>
        <w:t>We are pleased to announce that as of 21</w:t>
      </w:r>
      <w:r>
        <w:rPr>
          <w:rFonts w:ascii="Arial" w:hAnsi="Arial" w:cs="Arial"/>
          <w:color w:val="000000"/>
          <w:sz w:val="21"/>
          <w:szCs w:val="21"/>
          <w:vertAlign w:val="superscript"/>
        </w:rPr>
        <w:t>st</w:t>
      </w:r>
      <w:r>
        <w:rPr>
          <w:rFonts w:ascii="Arial" w:hAnsi="Arial" w:cs="Arial"/>
          <w:color w:val="000000"/>
          <w:sz w:val="21"/>
          <w:szCs w:val="21"/>
        </w:rPr>
        <w:t xml:space="preserve"> December 2018, Upper Tweed Community Enterprise Ltd has been registered as a Community Benefit Society with the Financial Conduct Authority. In due course UTCE will replace the Broughton Shop Development Group (BSDG) as the community body seeking to re-instate the shop in Broughton. Details about the transition including the formal registration documentation will be on the website shortly.</w:t>
      </w:r>
    </w:p>
    <w:p w:rsidR="00A91B46" w:rsidRDefault="00A91B46" w:rsidP="00A91B46">
      <w:pPr>
        <w:pStyle w:val="yiv7317742210msonormal"/>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A91B46" w:rsidRDefault="00A91B46" w:rsidP="00A91B46">
      <w:pPr>
        <w:pStyle w:val="yiv7317742210msonormal"/>
        <w:spacing w:before="0" w:beforeAutospacing="0" w:after="0" w:afterAutospacing="0"/>
        <w:rPr>
          <w:rFonts w:ascii="Arial" w:hAnsi="Arial" w:cs="Arial"/>
          <w:color w:val="000000"/>
          <w:sz w:val="21"/>
          <w:szCs w:val="21"/>
        </w:rPr>
      </w:pPr>
      <w:r>
        <w:rPr>
          <w:rFonts w:ascii="Arial" w:hAnsi="Arial" w:cs="Arial"/>
          <w:color w:val="000000"/>
          <w:sz w:val="21"/>
          <w:szCs w:val="21"/>
        </w:rPr>
        <w:t xml:space="preserve">Why is this change necessary? BSDG was a simple voluntary organisation that enabled us to get started, whereas UTCE is authorised to raise money locally through a Community Share Offer. The share prospectus is currently being prepared, and we hope to launch the share offer in early February. It is not too late to pledge to buy shares. The form can be downloaded from the website. It is not necessary to pledge in order to buy shares, nor is a pledge binding, but it provides us with a very useful indication of how much we can expect to </w:t>
      </w:r>
      <w:proofErr w:type="gramStart"/>
      <w:r>
        <w:rPr>
          <w:rFonts w:ascii="Arial" w:hAnsi="Arial" w:cs="Arial"/>
          <w:color w:val="000000"/>
          <w:sz w:val="21"/>
          <w:szCs w:val="21"/>
        </w:rPr>
        <w:t>raise</w:t>
      </w:r>
      <w:proofErr w:type="gramEnd"/>
      <w:r>
        <w:rPr>
          <w:rFonts w:ascii="Arial" w:hAnsi="Arial" w:cs="Arial"/>
          <w:color w:val="000000"/>
          <w:sz w:val="21"/>
          <w:szCs w:val="21"/>
        </w:rPr>
        <w:t xml:space="preserve"> through the share offer.</w:t>
      </w:r>
    </w:p>
    <w:p w:rsidR="00A91B46" w:rsidRDefault="00A91B46" w:rsidP="00A91B46">
      <w:pPr>
        <w:pStyle w:val="yiv7317742210msonormal"/>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A91B46" w:rsidRDefault="00A91B46" w:rsidP="00A91B46">
      <w:pPr>
        <w:pStyle w:val="yiv7317742210msonormal"/>
        <w:spacing w:before="0" w:beforeAutospacing="0" w:after="0" w:afterAutospacing="0"/>
        <w:rPr>
          <w:rFonts w:ascii="Arial" w:hAnsi="Arial" w:cs="Arial"/>
          <w:color w:val="000000"/>
          <w:sz w:val="21"/>
          <w:szCs w:val="21"/>
        </w:rPr>
      </w:pPr>
      <w:r>
        <w:rPr>
          <w:rFonts w:ascii="Arial" w:hAnsi="Arial" w:cs="Arial"/>
          <w:color w:val="000000"/>
          <w:sz w:val="21"/>
          <w:szCs w:val="21"/>
        </w:rPr>
        <w:t>SCOTTISH LAND FUND</w:t>
      </w:r>
    </w:p>
    <w:p w:rsidR="00A91B46" w:rsidRDefault="00A91B46" w:rsidP="00A91B46">
      <w:pPr>
        <w:pStyle w:val="yiv7317742210msonormal"/>
        <w:spacing w:before="0" w:beforeAutospacing="0" w:after="0" w:afterAutospacing="0"/>
        <w:rPr>
          <w:rFonts w:ascii="Arial" w:hAnsi="Arial" w:cs="Arial"/>
          <w:color w:val="000000"/>
          <w:sz w:val="21"/>
          <w:szCs w:val="21"/>
        </w:rPr>
      </w:pPr>
      <w:r>
        <w:rPr>
          <w:rFonts w:ascii="Arial" w:hAnsi="Arial" w:cs="Arial"/>
          <w:color w:val="000000"/>
          <w:sz w:val="21"/>
          <w:szCs w:val="21"/>
        </w:rPr>
        <w:t xml:space="preserve">We await a decision from our principal funder, the Scottish Land Fund, as to whether we will be awarded the major component of the funds necessary to secure the shop. Further funds are being sought from </w:t>
      </w:r>
      <w:proofErr w:type="spellStart"/>
      <w:r>
        <w:rPr>
          <w:rFonts w:ascii="Arial" w:hAnsi="Arial" w:cs="Arial"/>
          <w:color w:val="000000"/>
          <w:sz w:val="21"/>
          <w:szCs w:val="21"/>
        </w:rPr>
        <w:t>Glenkerie</w:t>
      </w:r>
      <w:proofErr w:type="spellEnd"/>
      <w:r>
        <w:rPr>
          <w:rFonts w:ascii="Arial" w:hAnsi="Arial" w:cs="Arial"/>
          <w:color w:val="000000"/>
          <w:sz w:val="21"/>
          <w:szCs w:val="21"/>
        </w:rPr>
        <w:t xml:space="preserve"> Wind farm to help meet any shortfall. Money raised from shareholders will principally be used to buy equipment and stock the shop.</w:t>
      </w:r>
    </w:p>
    <w:p w:rsidR="00A91B46" w:rsidRDefault="00A91B46" w:rsidP="00A91B46">
      <w:pPr>
        <w:pStyle w:val="yiv7317742210msonormal"/>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A91B46" w:rsidRDefault="00A91B46" w:rsidP="00A91B46">
      <w:pPr>
        <w:pStyle w:val="yiv7317742210msonormal"/>
        <w:spacing w:before="0" w:beforeAutospacing="0" w:after="0" w:afterAutospacing="0"/>
        <w:rPr>
          <w:rFonts w:ascii="Arial" w:hAnsi="Arial" w:cs="Arial"/>
          <w:color w:val="000000"/>
          <w:sz w:val="21"/>
          <w:szCs w:val="21"/>
        </w:rPr>
      </w:pPr>
      <w:r>
        <w:rPr>
          <w:rFonts w:ascii="Arial" w:hAnsi="Arial" w:cs="Arial"/>
          <w:color w:val="000000"/>
          <w:sz w:val="21"/>
          <w:szCs w:val="21"/>
        </w:rPr>
        <w:t>HELP NEEDED!!</w:t>
      </w:r>
    </w:p>
    <w:p w:rsidR="00A91B46" w:rsidRDefault="00A91B46" w:rsidP="00A91B46">
      <w:pPr>
        <w:pStyle w:val="yiv7317742210msonormal"/>
        <w:spacing w:before="0" w:beforeAutospacing="0" w:after="0" w:afterAutospacing="0"/>
        <w:rPr>
          <w:rFonts w:ascii="Arial" w:hAnsi="Arial" w:cs="Arial"/>
          <w:color w:val="000000"/>
          <w:sz w:val="21"/>
          <w:szCs w:val="21"/>
        </w:rPr>
      </w:pPr>
      <w:r>
        <w:rPr>
          <w:rFonts w:ascii="Arial" w:hAnsi="Arial" w:cs="Arial"/>
          <w:color w:val="000000"/>
          <w:sz w:val="21"/>
          <w:szCs w:val="21"/>
        </w:rPr>
        <w:t>There are potentially six vacant positions on the management board of UTCE. The current board urgently seek help from members of the community with relevant skills, such as HR, book-keeping, VAT registration and returns, retail management, EPOS, general administration… anything you can think of that running a village shop requires. At some point we will be seeking paid staff but at present we are looking for volunteers who would be prepared to join the board either permanently or more casually as a consultant. The current board has a wide range of experience but none of us has run a village shop. Any volunteer needs only to be able to show some initiative, to be willing to take ownership of a problem, and to have reasonable communication skills (we do a lot by email).</w:t>
      </w:r>
    </w:p>
    <w:p w:rsidR="00A91B46" w:rsidRDefault="00A91B46" w:rsidP="00A91B46">
      <w:pPr>
        <w:pStyle w:val="yiv7317742210msonormal"/>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A91B46" w:rsidRDefault="00A91B46" w:rsidP="00A91B46">
      <w:pPr>
        <w:pStyle w:val="yiv7317742210msonormal"/>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BC730B" w:rsidRPr="00BC730B" w:rsidRDefault="00BC730B" w:rsidP="00AE43DC"/>
    <w:sectPr w:rsidR="00BC730B" w:rsidRPr="00BC7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84BCF"/>
    <w:multiLevelType w:val="hybridMultilevel"/>
    <w:tmpl w:val="B67087EA"/>
    <w:lvl w:ilvl="0" w:tplc="E0E20178">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CF"/>
    <w:rsid w:val="00016520"/>
    <w:rsid w:val="00055351"/>
    <w:rsid w:val="0008032D"/>
    <w:rsid w:val="000C00AC"/>
    <w:rsid w:val="001D251D"/>
    <w:rsid w:val="00265E1B"/>
    <w:rsid w:val="00296DCF"/>
    <w:rsid w:val="002E1BE6"/>
    <w:rsid w:val="002E6929"/>
    <w:rsid w:val="005C4472"/>
    <w:rsid w:val="00667CB5"/>
    <w:rsid w:val="006D7A3D"/>
    <w:rsid w:val="00705DA0"/>
    <w:rsid w:val="007E2B1A"/>
    <w:rsid w:val="008841A5"/>
    <w:rsid w:val="008F4EBB"/>
    <w:rsid w:val="009026A1"/>
    <w:rsid w:val="00906FAF"/>
    <w:rsid w:val="00994509"/>
    <w:rsid w:val="00A8391A"/>
    <w:rsid w:val="00A91B46"/>
    <w:rsid w:val="00AE43DC"/>
    <w:rsid w:val="00B51097"/>
    <w:rsid w:val="00B954E2"/>
    <w:rsid w:val="00BC730B"/>
    <w:rsid w:val="00BF38E0"/>
    <w:rsid w:val="00CD4F02"/>
    <w:rsid w:val="00DB0B5A"/>
    <w:rsid w:val="00DB3AA7"/>
    <w:rsid w:val="00DD731F"/>
    <w:rsid w:val="00F47A14"/>
    <w:rsid w:val="00FF7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A14"/>
    <w:pPr>
      <w:ind w:left="720"/>
      <w:contextualSpacing/>
    </w:pPr>
  </w:style>
  <w:style w:type="paragraph" w:customStyle="1" w:styleId="yiv7317742210msonormal">
    <w:name w:val="yiv7317742210msonormal"/>
    <w:basedOn w:val="Normal"/>
    <w:rsid w:val="00A91B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E1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B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A14"/>
    <w:pPr>
      <w:ind w:left="720"/>
      <w:contextualSpacing/>
    </w:pPr>
  </w:style>
  <w:style w:type="paragraph" w:customStyle="1" w:styleId="yiv7317742210msonormal">
    <w:name w:val="yiv7317742210msonormal"/>
    <w:basedOn w:val="Normal"/>
    <w:rsid w:val="00A91B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E1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B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93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Andy</cp:lastModifiedBy>
  <cp:revision>2</cp:revision>
  <cp:lastPrinted>2019-02-04T08:49:00Z</cp:lastPrinted>
  <dcterms:created xsi:type="dcterms:W3CDTF">2019-03-02T12:24:00Z</dcterms:created>
  <dcterms:modified xsi:type="dcterms:W3CDTF">2019-03-02T12:24:00Z</dcterms:modified>
</cp:coreProperties>
</file>